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90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2977"/>
        <w:gridCol w:w="2977"/>
        <w:gridCol w:w="2977"/>
      </w:tblGrid>
      <w:tr w:rsidR="006E5FFA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minuscules.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33FD6">
            <w:pPr>
              <w:pStyle w:val="Default"/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majuscules.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BC1013" w:rsidRDefault="006E5FFA" w:rsidP="00E52C11">
            <w:pPr>
              <w:ind w:right="232"/>
              <w:jc w:val="center"/>
              <w:rPr>
                <w:b/>
                <w:sz w:val="26"/>
                <w:szCs w:val="26"/>
              </w:rPr>
            </w:pPr>
            <w:r w:rsidRPr="00BC1013">
              <w:rPr>
                <w:b/>
                <w:sz w:val="26"/>
                <w:szCs w:val="26"/>
              </w:rPr>
              <w:t>J’utilise des stratégies de copie pour éviter de copier lettre à lettre.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sais copier un texte sur l’ordinateur.</w:t>
            </w:r>
          </w:p>
        </w:tc>
      </w:tr>
      <w:tr w:rsidR="006E5FFA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32"/>
              </w:rPr>
              <w:t>Je rédige des phrases qui ont du sens.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33FD6">
            <w:pPr>
              <w:pStyle w:val="Default"/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rédige de petites histoires.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6953E7" w:rsidRDefault="006E5FFA" w:rsidP="00D06E92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décris à l’écrit des paysages ou des personnes.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raconte à l’écrit un évènement vécu.</w:t>
            </w:r>
          </w:p>
        </w:tc>
      </w:tr>
      <w:tr w:rsidR="006E5FFA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J’améliore mon texte en tenant compte d’indications.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33FD6">
            <w:pPr>
              <w:pStyle w:val="Default"/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  <w:szCs w:val="28"/>
              </w:rPr>
              <w:t>J’utilise des outils vérifier ce que j’écris.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12AF1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ind w:left="176"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la phrase dans un texte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3B4E3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trois types de phrases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BC0E8A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6E5FFA">
              <w:rPr>
                <w:b/>
                <w:color w:val="FF66FF"/>
                <w:sz w:val="28"/>
                <w:szCs w:val="30"/>
              </w:rPr>
              <w:t>je reconnais les formes négatives et je sais effectuer des transformations.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66FF"/>
                <w:sz w:val="30"/>
                <w:szCs w:val="30"/>
              </w:rPr>
              <w:t>J’utilise la ponctuation de fin de phrase et les signes du discours.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ind w:left="176" w:right="231"/>
              <w:jc w:val="center"/>
              <w:rPr>
                <w:b/>
                <w:color w:val="FF66FF"/>
                <w:sz w:val="32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0D0D75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E5FFA">
              <w:rPr>
                <w:b/>
                <w:color w:val="FF66FF"/>
                <w:szCs w:val="28"/>
              </w:rPr>
              <w:t>Je reconnais le verbe (Je connais les propriétés permettant de l’identifier).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850F13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le pronom personnel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compléments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ind w:left="176"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la relation sujet-verbe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1B5228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le radical et la terminaison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1C2A14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Je sais trouver l’infinitif d’un verbe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le présent pour les verbes du 1</w:t>
            </w:r>
            <w:r w:rsidRPr="00F175FF">
              <w:rPr>
                <w:b/>
                <w:color w:val="FF0000"/>
                <w:sz w:val="32"/>
                <w:szCs w:val="28"/>
                <w:vertAlign w:val="superscript"/>
              </w:rPr>
              <w:t>er</w:t>
            </w:r>
            <w:r w:rsidRPr="00F175FF">
              <w:rPr>
                <w:b/>
                <w:color w:val="FF0000"/>
                <w:sz w:val="32"/>
                <w:szCs w:val="28"/>
              </w:rPr>
              <w:t xml:space="preserve"> groupe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BC1013" w:rsidRDefault="00CD495E" w:rsidP="006E5F9F">
            <w:pPr>
              <w:ind w:left="176"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être, avoir, aller au présent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E471B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du 3</w:t>
            </w:r>
            <w:r w:rsidRPr="00BC1013">
              <w:rPr>
                <w:b/>
                <w:color w:val="FF0000"/>
                <w:sz w:val="30"/>
                <w:szCs w:val="30"/>
                <w:vertAlign w:val="superscript"/>
              </w:rPr>
              <w:t>ème</w:t>
            </w:r>
            <w:r w:rsidRPr="00BC1013">
              <w:rPr>
                <w:b/>
                <w:color w:val="FF0000"/>
                <w:sz w:val="30"/>
                <w:szCs w:val="30"/>
              </w:rPr>
              <w:t xml:space="preserve"> groupe</w:t>
            </w:r>
            <w:r w:rsidR="006E5F9F">
              <w:rPr>
                <w:b/>
                <w:color w:val="FF0000"/>
                <w:sz w:val="30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861957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l’imparfait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le futur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0D0C15">
              <w:rPr>
                <w:b/>
                <w:color w:val="FF0000"/>
                <w:sz w:val="28"/>
                <w:szCs w:val="28"/>
              </w:rPr>
              <w:t>J’identifier les homophones as/a/</w:t>
            </w:r>
            <w:proofErr w:type="spellStart"/>
            <w:r w:rsidRPr="000D0C15">
              <w:rPr>
                <w:b/>
                <w:color w:val="FF0000"/>
                <w:sz w:val="28"/>
                <w:szCs w:val="28"/>
              </w:rPr>
              <w:t>à</w:t>
            </w:r>
            <w:proofErr w:type="spellEnd"/>
            <w:r w:rsidRPr="000D0C15">
              <w:rPr>
                <w:b/>
                <w:color w:val="FF0000"/>
                <w:sz w:val="28"/>
                <w:szCs w:val="28"/>
              </w:rPr>
              <w:t xml:space="preserve"> - es/est/et - ont/on - </w:t>
            </w:r>
            <w:proofErr w:type="gramStart"/>
            <w:r w:rsidRPr="000D0C15">
              <w:rPr>
                <w:b/>
                <w:color w:val="FF0000"/>
                <w:sz w:val="28"/>
                <w:szCs w:val="28"/>
              </w:rPr>
              <w:t>sont/</w:t>
            </w:r>
            <w:proofErr w:type="gramEnd"/>
            <w:r w:rsidRPr="000D0C15">
              <w:rPr>
                <w:b/>
                <w:color w:val="FF0000"/>
                <w:sz w:val="28"/>
                <w:szCs w:val="28"/>
              </w:rPr>
              <w:t>son</w:t>
            </w:r>
            <w:r w:rsidR="006E5F9F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495B2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Je reconnais le groupe nominal</w:t>
            </w:r>
            <w:r w:rsidR="006E5F9F">
              <w:rPr>
                <w:b/>
                <w:color w:val="0070C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BC1013" w:rsidRDefault="00CD495E" w:rsidP="003B139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nom</w:t>
            </w:r>
            <w:r w:rsidR="006E5F9F">
              <w:rPr>
                <w:b/>
                <w:color w:val="0070C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déterminant.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l’adjectif qualificatif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A70711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les mots invariables</w:t>
            </w:r>
            <w:r w:rsidR="006E5F9F">
              <w:rPr>
                <w:b/>
                <w:color w:val="0070C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BE5473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color w:val="0070C0"/>
                <w:sz w:val="28"/>
                <w:szCs w:val="28"/>
              </w:rPr>
              <w:t>Je comprends la notion de chaine d’accords dans un GN.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BC1013" w:rsidRDefault="00CD495E" w:rsidP="006E5F9F">
            <w:pPr>
              <w:tabs>
                <w:tab w:val="left" w:pos="2474"/>
              </w:tabs>
              <w:ind w:right="170"/>
              <w:jc w:val="center"/>
              <w:rPr>
                <w:b/>
                <w:color w:val="0070C0"/>
                <w:sz w:val="26"/>
                <w:szCs w:val="26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>J’utilise des marques d’accord pour les noms et les adjectifs qualificatifs.</w:t>
            </w:r>
          </w:p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 xml:space="preserve"> (nombre et genre)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56339" w:rsidRDefault="00CD495E" w:rsidP="006E5F9F">
            <w:pPr>
              <w:ind w:left="176" w:right="170"/>
              <w:jc w:val="center"/>
              <w:rPr>
                <w:b/>
                <w:color w:val="8DB3E2" w:themeColor="text2" w:themeTint="66"/>
                <w:sz w:val="20"/>
                <w:szCs w:val="28"/>
              </w:rPr>
            </w:pPr>
            <w:r w:rsidRPr="00F56339">
              <w:rPr>
                <w:b/>
                <w:color w:val="8DB3E2" w:themeColor="text2" w:themeTint="66"/>
                <w:sz w:val="20"/>
                <w:szCs w:val="28"/>
              </w:rPr>
              <w:t xml:space="preserve">J’utilise le pluriel des mots </w:t>
            </w:r>
          </w:p>
          <w:p w:rsidR="00CD495E" w:rsidRPr="00F56339" w:rsidRDefault="00CD495E" w:rsidP="006E5F9F">
            <w:pPr>
              <w:pStyle w:val="Default"/>
              <w:ind w:left="176" w:right="232"/>
              <w:jc w:val="center"/>
              <w:rPr>
                <w:b/>
                <w:color w:val="8DB3E2" w:themeColor="text2" w:themeTint="66"/>
                <w:sz w:val="20"/>
                <w:szCs w:val="28"/>
              </w:rPr>
            </w:pPr>
            <w:r w:rsidRPr="00F56339">
              <w:rPr>
                <w:b/>
                <w:color w:val="8DB3E2" w:themeColor="text2" w:themeTint="66"/>
                <w:sz w:val="20"/>
                <w:szCs w:val="28"/>
              </w:rPr>
              <w:t>en (-ail / -al).</w:t>
            </w:r>
            <w:r w:rsidR="00F56339">
              <w:rPr>
                <w:b/>
                <w:color w:val="8DB3E2" w:themeColor="text2" w:themeTint="66"/>
                <w:sz w:val="20"/>
                <w:szCs w:val="28"/>
              </w:rPr>
              <w:t xml:space="preserve"> CE2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56339" w:rsidRDefault="00CD495E" w:rsidP="00374719">
            <w:pPr>
              <w:ind w:right="170"/>
              <w:jc w:val="center"/>
              <w:rPr>
                <w:b/>
                <w:color w:val="8DB3E2" w:themeColor="text2" w:themeTint="66"/>
                <w:sz w:val="20"/>
                <w:szCs w:val="30"/>
              </w:rPr>
            </w:pPr>
            <w:r w:rsidRPr="00F56339">
              <w:rPr>
                <w:b/>
                <w:color w:val="8DB3E2" w:themeColor="text2" w:themeTint="66"/>
                <w:sz w:val="20"/>
                <w:szCs w:val="30"/>
              </w:rPr>
              <w:t>J’utilise le féminin des nom</w:t>
            </w:r>
            <w:r w:rsidR="00F56339" w:rsidRPr="00F56339">
              <w:rPr>
                <w:b/>
                <w:color w:val="8DB3E2" w:themeColor="text2" w:themeTint="66"/>
                <w:sz w:val="20"/>
                <w:szCs w:val="30"/>
              </w:rPr>
              <w:t>s</w:t>
            </w:r>
            <w:r w:rsidRPr="00F56339">
              <w:rPr>
                <w:b/>
                <w:color w:val="8DB3E2" w:themeColor="text2" w:themeTint="66"/>
                <w:sz w:val="20"/>
                <w:szCs w:val="30"/>
              </w:rPr>
              <w:t xml:space="preserve"> en (-</w:t>
            </w:r>
            <w:proofErr w:type="spellStart"/>
            <w:r w:rsidRPr="00F56339">
              <w:rPr>
                <w:b/>
                <w:color w:val="8DB3E2" w:themeColor="text2" w:themeTint="66"/>
                <w:sz w:val="20"/>
                <w:szCs w:val="30"/>
              </w:rPr>
              <w:t>eur</w:t>
            </w:r>
            <w:proofErr w:type="spellEnd"/>
            <w:r w:rsidRPr="00F56339">
              <w:rPr>
                <w:b/>
                <w:color w:val="8DB3E2" w:themeColor="text2" w:themeTint="66"/>
                <w:sz w:val="20"/>
                <w:szCs w:val="30"/>
              </w:rPr>
              <w:t xml:space="preserve">) et des adjectifs </w:t>
            </w:r>
          </w:p>
          <w:p w:rsidR="00CD495E" w:rsidRPr="00F56339" w:rsidRDefault="00CD495E" w:rsidP="00374719">
            <w:pPr>
              <w:pStyle w:val="Default"/>
              <w:ind w:right="170"/>
              <w:jc w:val="center"/>
              <w:rPr>
                <w:b/>
                <w:color w:val="8DB3E2" w:themeColor="text2" w:themeTint="66"/>
                <w:sz w:val="20"/>
                <w:szCs w:val="28"/>
              </w:rPr>
            </w:pPr>
            <w:r w:rsidRPr="00F56339">
              <w:rPr>
                <w:b/>
                <w:color w:val="8DB3E2" w:themeColor="text2" w:themeTint="66"/>
                <w:sz w:val="20"/>
                <w:szCs w:val="30"/>
              </w:rPr>
              <w:t xml:space="preserve">en </w:t>
            </w:r>
            <w:proofErr w:type="gramStart"/>
            <w:r w:rsidRPr="00F56339">
              <w:rPr>
                <w:b/>
                <w:color w:val="8DB3E2" w:themeColor="text2" w:themeTint="66"/>
                <w:sz w:val="20"/>
                <w:szCs w:val="30"/>
              </w:rPr>
              <w:t>( -</w:t>
            </w:r>
            <w:proofErr w:type="gramEnd"/>
            <w:r w:rsidRPr="00F56339">
              <w:rPr>
                <w:b/>
                <w:color w:val="8DB3E2" w:themeColor="text2" w:themeTint="66"/>
                <w:sz w:val="20"/>
                <w:szCs w:val="30"/>
              </w:rPr>
              <w:t>eux).</w:t>
            </w:r>
            <w:r w:rsidR="00F56339">
              <w:rPr>
                <w:b/>
                <w:color w:val="8DB3E2" w:themeColor="text2" w:themeTint="66"/>
                <w:sz w:val="20"/>
                <w:szCs w:val="30"/>
              </w:rPr>
              <w:t xml:space="preserve"> CE2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374719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975B25" w:rsidRDefault="00CD495E" w:rsidP="006E5F9F">
            <w:pPr>
              <w:pStyle w:val="Default"/>
              <w:ind w:left="176"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lastRenderedPageBreak/>
              <w:t>Je range des mots dans l’ordre alphabétique.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975B25" w:rsidRDefault="00CD495E" w:rsidP="00374719">
            <w:pPr>
              <w:pStyle w:val="Default"/>
              <w:ind w:right="170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chercher un mot dans dictionnaire.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975B25" w:rsidRDefault="00CD495E" w:rsidP="00374719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me repère dans un article de dictionnaire.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975B25" w:rsidRDefault="00CD495E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trouver des synonymes et des antonymes.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975B25" w:rsidRDefault="00CD495E" w:rsidP="006E5F9F">
            <w:pPr>
              <w:pStyle w:val="Default"/>
              <w:ind w:left="176"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sais trouver des mots de la même famille.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975B25" w:rsidRDefault="00CD495E" w:rsidP="00374719">
            <w:pPr>
              <w:pStyle w:val="Default"/>
              <w:ind w:right="170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construis des mots avec des préfixes et des suffixes.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95E" w:rsidRPr="00975B25" w:rsidRDefault="00CD495E" w:rsidP="00374719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perçois les différents niveaux de langue.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95E" w:rsidRPr="007D7C68" w:rsidRDefault="00CD495E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8"/>
              </w:rPr>
            </w:pP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7D7C68" w:rsidRDefault="00CD495E" w:rsidP="006E5F9F">
            <w:pPr>
              <w:ind w:left="176" w:right="231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</w:t>
            </w:r>
            <w:r>
              <w:rPr>
                <w:b/>
                <w:color w:val="FFFF00"/>
                <w:sz w:val="28"/>
                <w:szCs w:val="28"/>
              </w:rPr>
              <w:t>sais utiliser les bonnes lettres pour faire un son.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7D7C68" w:rsidRDefault="00CD495E" w:rsidP="00374719">
            <w:pPr>
              <w:ind w:right="17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>Je mémorise l’orthographe des mots à apprendre.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95E" w:rsidRPr="007D7C68" w:rsidRDefault="00CD495E" w:rsidP="00374719">
            <w:pPr>
              <w:pStyle w:val="Default"/>
              <w:ind w:right="232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connais la valeur sonore des lettres </w:t>
            </w:r>
          </w:p>
          <w:p w:rsidR="00CD495E" w:rsidRPr="007D7C68" w:rsidRDefault="00CD495E" w:rsidP="00374719">
            <w:pPr>
              <w:pStyle w:val="Default"/>
              <w:ind w:right="232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s – c – </w:t>
            </w:r>
            <w:proofErr w:type="gramStart"/>
            <w:r w:rsidRPr="007D7C68">
              <w:rPr>
                <w:b/>
                <w:color w:val="FFFF00"/>
                <w:sz w:val="28"/>
                <w:szCs w:val="28"/>
              </w:rPr>
              <w:t>g .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CD495E" w:rsidRPr="007D7C68" w:rsidRDefault="00CD495E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FFFF00"/>
                <w:sz w:val="28"/>
              </w:rPr>
              <w:t>Je mémorise les mots outils.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6E5F9F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sais utiliser le signe = et ≠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ind w:right="232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repère un nombre sur une ligne numérique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compare et je range deux nombres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3E7306" w:rsidRDefault="00B67EC5" w:rsidP="006E5F9F">
            <w:pPr>
              <w:ind w:left="176"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situe un nombre entre deux dizaines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compare et je range deux nombres à 3 chiffres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ind w:right="232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situe un nombre entre deux centaines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connais le nom des nombres jusqu’à 69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3E7306" w:rsidRDefault="00B67EC5" w:rsidP="006E5F9F">
            <w:pPr>
              <w:ind w:left="176"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décompose un nombre en dizaines et unités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00B050"/>
                <w:sz w:val="32"/>
                <w:szCs w:val="28"/>
              </w:rPr>
              <w:t>Je connais le nom des nombres de 60 à 99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ind w:right="232"/>
              <w:jc w:val="center"/>
              <w:rPr>
                <w:b/>
                <w:color w:val="943634" w:themeColor="accent2" w:themeShade="BF"/>
                <w:sz w:val="28"/>
              </w:rPr>
            </w:pPr>
            <w:r w:rsidRPr="00B67EC5">
              <w:rPr>
                <w:b/>
                <w:color w:val="00B050"/>
                <w:sz w:val="28"/>
                <w:szCs w:val="26"/>
              </w:rPr>
              <w:t>Je décompose un nombre en centaine, dizaines et unités.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00B050"/>
                <w:sz w:val="28"/>
                <w:szCs w:val="28"/>
              </w:rPr>
              <w:t>J’écris plusieurs désignations d’un nombre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3E7306" w:rsidRDefault="00B67EC5" w:rsidP="006E5F9F">
            <w:pPr>
              <w:ind w:left="176"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00B050"/>
                <w:sz w:val="28"/>
                <w:szCs w:val="28"/>
              </w:rPr>
              <w:t>Je connais la valeur des chiffres dans un nombre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00B050"/>
                <w:sz w:val="28"/>
                <w:szCs w:val="28"/>
              </w:rPr>
              <w:t>Je connais la structure des nombres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ind w:right="232"/>
              <w:jc w:val="center"/>
              <w:rPr>
                <w:b/>
                <w:color w:val="FCA904"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l’addition et la soustraction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6E5F9F">
            <w:pPr>
              <w:ind w:left="176"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décomposition du nombre 10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3E7306" w:rsidRDefault="00B67EC5" w:rsidP="00374719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d’addition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374719">
            <w:pPr>
              <w:pStyle w:val="Default"/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décomposition du nombre 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compte en groupant par 10, par 100</w:t>
            </w:r>
            <w:proofErr w:type="gramStart"/>
            <w:r>
              <w:rPr>
                <w:b/>
                <w:color w:val="92D050"/>
                <w:sz w:val="32"/>
                <w:szCs w:val="28"/>
              </w:rPr>
              <w:t>..</w:t>
            </w:r>
            <w:proofErr w:type="gramEnd"/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B67EC5" w:rsidRDefault="00B67EC5" w:rsidP="006E5F9F">
            <w:pPr>
              <w:ind w:left="176" w:right="232"/>
              <w:jc w:val="center"/>
              <w:rPr>
                <w:b/>
                <w:color w:val="FCA904"/>
                <w:sz w:val="30"/>
                <w:szCs w:val="30"/>
              </w:rPr>
            </w:pPr>
            <w:r w:rsidRPr="00B67EC5">
              <w:rPr>
                <w:b/>
                <w:color w:val="92D050"/>
                <w:sz w:val="30"/>
                <w:szCs w:val="30"/>
              </w:rPr>
              <w:t>Je transforme une addition itérée en multiplication.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3E7306" w:rsidRDefault="00B67EC5" w:rsidP="00374719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2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374719">
            <w:pPr>
              <w:pStyle w:val="Default"/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5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calcule une addition posée à 3 chiffres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6E5F9F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sais multiplier pat 10, par 100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des doubles et des moitiés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3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3E7306" w:rsidRDefault="00B67EC5" w:rsidP="00374719">
            <w:pPr>
              <w:tabs>
                <w:tab w:val="left" w:pos="2474"/>
              </w:tabs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connais la table de multiplication par 4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6E5F9F">
            <w:pPr>
              <w:ind w:left="176" w:right="232"/>
              <w:jc w:val="center"/>
              <w:rPr>
                <w:b/>
                <w:color w:val="FCA904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lastRenderedPageBreak/>
              <w:t>Je calcule une addition posée sans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3E7306" w:rsidRDefault="00B67EC5" w:rsidP="00374719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>
              <w:rPr>
                <w:b/>
                <w:color w:val="92D050"/>
                <w:sz w:val="32"/>
                <w:szCs w:val="28"/>
              </w:rPr>
              <w:t>Je calcule une addition posée avec</w:t>
            </w:r>
            <w:r w:rsidRPr="00F175FF">
              <w:rPr>
                <w:b/>
                <w:color w:val="92D050"/>
                <w:sz w:val="32"/>
                <w:szCs w:val="28"/>
              </w:rPr>
              <w:t xml:space="preserve">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374719">
            <w:pPr>
              <w:pStyle w:val="Default"/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calcule une soustraction posée sans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F175FF">
              <w:rPr>
                <w:b/>
                <w:color w:val="92D050"/>
                <w:sz w:val="32"/>
                <w:szCs w:val="28"/>
              </w:rPr>
              <w:t>Je calcule une soustraction posée avec retenue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rédige la réponse à un problème</w:t>
            </w:r>
            <w:r>
              <w:rPr>
                <w:b/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FFFF00"/>
                <w:sz w:val="28"/>
                <w:szCs w:val="28"/>
              </w:rPr>
            </w:pPr>
            <w:r w:rsidRPr="00975B25">
              <w:rPr>
                <w:b/>
                <w:color w:val="943634" w:themeColor="accent2" w:themeShade="BF"/>
                <w:sz w:val="26"/>
                <w:szCs w:val="26"/>
              </w:rPr>
              <w:t>Je sais résoudre un problème où l’on ajoute plusieurs collections différentes.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pStyle w:val="Default"/>
              <w:ind w:right="232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cherche ce que l’on a ajouté</w:t>
            </w:r>
            <w:r>
              <w:rPr>
                <w:b/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cherche un reste.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cherche ce que l’on a retiré</w:t>
            </w:r>
            <w:r>
              <w:rPr>
                <w:b/>
                <w:color w:val="943634" w:themeColor="accent2" w:themeShade="BF"/>
                <w:sz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des problèmes de comparaison.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CD495E" w:rsidRDefault="00B67EC5" w:rsidP="00374719">
            <w:pPr>
              <w:pStyle w:val="Default"/>
              <w:ind w:right="232"/>
              <w:jc w:val="center"/>
              <w:rPr>
                <w:b/>
                <w:color w:val="92D050"/>
                <w:szCs w:val="28"/>
              </w:rPr>
            </w:pPr>
            <w:r w:rsidRPr="00CD495E">
              <w:rPr>
                <w:b/>
                <w:color w:val="943634" w:themeColor="accent2" w:themeShade="BF"/>
              </w:rPr>
              <w:t>Je sais résoudre un problème où l’on ajoute plusieurs collections identiques.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fait des groupements.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pStyle w:val="Default"/>
              <w:ind w:left="176"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8"/>
              </w:rPr>
              <w:t>Je sais résoudre un problème où l’on fait des partages.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 w:val="26"/>
                <w:szCs w:val="26"/>
              </w:rPr>
              <w:t>Je sais résoudre un problème où l’on partage une collection.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ind w:right="232"/>
              <w:jc w:val="center"/>
              <w:rPr>
                <w:b/>
                <w:color w:val="FF66FF"/>
                <w:sz w:val="32"/>
              </w:rPr>
            </w:pPr>
            <w:r w:rsidRPr="007D7C68">
              <w:rPr>
                <w:b/>
                <w:color w:val="943634" w:themeColor="accent2" w:themeShade="BF"/>
                <w:sz w:val="24"/>
              </w:rPr>
              <w:t>Je sais exploiter et présenter des données numériques dans un tableau.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943634" w:themeColor="accent2" w:themeShade="BF"/>
                <w:szCs w:val="26"/>
              </w:rPr>
              <w:t>Je sais exploiter et présenter des données numériques dans un diagramme.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ind w:left="176"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>e compare une longueur.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>une longueur.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ind w:left="176"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BC1013" w:rsidRDefault="00B67EC5" w:rsidP="00374719">
            <w:pPr>
              <w:ind w:right="232"/>
              <w:jc w:val="center"/>
              <w:rPr>
                <w:b/>
                <w:color w:val="FF0000"/>
                <w:sz w:val="30"/>
                <w:szCs w:val="30"/>
              </w:rPr>
            </w:pPr>
            <w:r w:rsidRPr="007D7C68">
              <w:rPr>
                <w:b/>
                <w:color w:val="FCA904"/>
                <w:sz w:val="28"/>
              </w:rPr>
              <w:t>Je sais utiliser la monnaie en euros.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</w:rPr>
              <w:t>Je sais rendre la monnaie en euros.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</w:rPr>
              <w:t>Je commence à repérer l’heure sur une pendule.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FCA904"/>
                <w:sz w:val="28"/>
              </w:rPr>
            </w:pPr>
            <w:r>
              <w:rPr>
                <w:b/>
                <w:color w:val="FCA904"/>
                <w:sz w:val="28"/>
              </w:rPr>
              <w:t>Je calcule des durées entre des heures piles.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BC1013" w:rsidRDefault="00B67EC5" w:rsidP="006E5F9F">
            <w:pPr>
              <w:ind w:left="176"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3E7306">
              <w:rPr>
                <w:b/>
                <w:color w:val="BFBFBF" w:themeColor="background1" w:themeShade="BF"/>
                <w:sz w:val="30"/>
                <w:szCs w:val="30"/>
              </w:rPr>
              <w:t>Je repère les sommets et les côtés dans une figure.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FCA904"/>
                <w:sz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reconnais un angle droit.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BC1013" w:rsidRDefault="00B67EC5" w:rsidP="00374719">
            <w:pPr>
              <w:ind w:right="232"/>
              <w:jc w:val="center"/>
              <w:rPr>
                <w:b/>
                <w:color w:val="FF0000"/>
                <w:sz w:val="30"/>
                <w:szCs w:val="30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reconnais le rectangle et le carré.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tabs>
                <w:tab w:val="left" w:pos="2474"/>
              </w:tabs>
              <w:ind w:right="232"/>
              <w:jc w:val="center"/>
              <w:rPr>
                <w:b/>
                <w:color w:val="FCA904"/>
                <w:sz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trace un carré et un rectangle.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F175FF" w:rsidRDefault="00B67EC5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reconnais et je trace un triangle rectangle.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trace un cercle.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repère un axe de symétrie.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connais le cube et le pavé droit.</w:t>
            </w:r>
          </w:p>
        </w:tc>
      </w:tr>
      <w:tr w:rsidR="00B67EC5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B67EC5" w:rsidRPr="006507D2" w:rsidRDefault="00B67EC5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26"/>
                <w:szCs w:val="26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sais repère les cases d’un quadrillage.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7D7C68" w:rsidRDefault="00B67EC5" w:rsidP="00374719">
            <w:pPr>
              <w:ind w:right="170"/>
              <w:jc w:val="center"/>
              <w:rPr>
                <w:b/>
                <w:color w:val="FCA904"/>
                <w:sz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repère les nœuds d’un quadrillage.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F175FF" w:rsidRDefault="00B67EC5" w:rsidP="00374719">
            <w:pPr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code des déplacements sur un quadrillage.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7EC5" w:rsidRPr="00A33FD6" w:rsidRDefault="00B67EC5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0070C0"/>
                <w:sz w:val="30"/>
                <w:szCs w:val="30"/>
              </w:rPr>
            </w:pPr>
            <w:r w:rsidRPr="003E7306">
              <w:rPr>
                <w:b/>
                <w:color w:val="BFBFBF" w:themeColor="background1" w:themeShade="BF"/>
                <w:sz w:val="32"/>
              </w:rPr>
              <w:t>Je sais reproduire un dessin sur papier quadrillé.</w:t>
            </w:r>
          </w:p>
        </w:tc>
      </w:tr>
      <w:tr w:rsidR="006E5FFA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lastRenderedPageBreak/>
              <w:t>J’écoute et</w:t>
            </w:r>
          </w:p>
          <w:p w:rsidR="006E5FFA" w:rsidRDefault="006E5FFA" w:rsidP="00374719">
            <w:pPr>
              <w:ind w:left="176" w:right="23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ce qu’on me dit.</w:t>
            </w:r>
          </w:p>
        </w:tc>
        <w:tc>
          <w:tcPr>
            <w:tcW w:w="2977" w:type="dxa"/>
            <w:vAlign w:val="center"/>
          </w:tcPr>
          <w:p w:rsidR="006E5FFA" w:rsidRDefault="006E5FFA" w:rsidP="00374719">
            <w:pPr>
              <w:ind w:right="17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A33FD6">
              <w:rPr>
                <w:b/>
                <w:sz w:val="28"/>
                <w:szCs w:val="28"/>
              </w:rPr>
              <w:t>Je me fais comprendre à l’oral, mes propos sont clairs et organisés.</w:t>
            </w:r>
          </w:p>
        </w:tc>
        <w:tc>
          <w:tcPr>
            <w:tcW w:w="2977" w:type="dxa"/>
            <w:vAlign w:val="center"/>
          </w:tcPr>
          <w:p w:rsidR="006E5FFA" w:rsidRDefault="006E5FFA" w:rsidP="00374719">
            <w:pPr>
              <w:ind w:right="232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respecte le temps de parole de chacun.</w:t>
            </w:r>
          </w:p>
        </w:tc>
        <w:tc>
          <w:tcPr>
            <w:tcW w:w="2977" w:type="dxa"/>
            <w:vAlign w:val="center"/>
          </w:tcPr>
          <w:p w:rsidR="006E5FFA" w:rsidRDefault="006E5FFA" w:rsidP="00374719">
            <w:pPr>
              <w:tabs>
                <w:tab w:val="left" w:pos="2474"/>
              </w:tabs>
              <w:ind w:right="176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J’ose prendre la parole en classe.</w:t>
            </w:r>
          </w:p>
        </w:tc>
      </w:tr>
      <w:tr w:rsidR="006E5FFA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mémorise des poèmes pour les dire devant la classe.</w:t>
            </w:r>
          </w:p>
        </w:tc>
        <w:tc>
          <w:tcPr>
            <w:tcW w:w="2977" w:type="dxa"/>
            <w:vAlign w:val="center"/>
          </w:tcPr>
          <w:p w:rsidR="006E5FFA" w:rsidRPr="00A33FD6" w:rsidRDefault="006E5FFA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récite un poème de manière expressive.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sais décrire ce que je vois, j’entends et ce que je ressens.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raconte une histoire de manière expressive.</w:t>
            </w:r>
          </w:p>
        </w:tc>
      </w:tr>
      <w:tr w:rsidR="006E5FFA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présente un livre ou une œuvre d’art.</w:t>
            </w:r>
          </w:p>
        </w:tc>
        <w:tc>
          <w:tcPr>
            <w:tcW w:w="2977" w:type="dxa"/>
            <w:vAlign w:val="center"/>
          </w:tcPr>
          <w:p w:rsidR="006E5FFA" w:rsidRPr="00A33FD6" w:rsidRDefault="006E5FFA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2"/>
              </w:rPr>
              <w:t>Je raconte un évènement vécu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 xml:space="preserve">Je lis à voix haute plus de </w:t>
            </w:r>
            <w:r>
              <w:rPr>
                <w:b/>
                <w:sz w:val="32"/>
              </w:rPr>
              <w:t>80</w:t>
            </w:r>
            <w:r w:rsidRPr="006953E7">
              <w:rPr>
                <w:b/>
                <w:sz w:val="32"/>
              </w:rPr>
              <w:t xml:space="preserve"> mots en une minute.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lis à voix haute de manière expressive.</w:t>
            </w:r>
          </w:p>
        </w:tc>
      </w:tr>
      <w:tr w:rsidR="006E5FFA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comprends les phrases que je lis.</w:t>
            </w:r>
          </w:p>
        </w:tc>
        <w:tc>
          <w:tcPr>
            <w:tcW w:w="2977" w:type="dxa"/>
            <w:vAlign w:val="center"/>
          </w:tcPr>
          <w:p w:rsidR="006E5FFA" w:rsidRPr="00A33FD6" w:rsidRDefault="006E5FFA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les textes que je lis.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Je sais chercher des informations dans un documentaire.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1 livre entièrement et j’ai répondu au questionnaire.</w:t>
            </w:r>
          </w:p>
        </w:tc>
      </w:tr>
      <w:tr w:rsidR="006E5FFA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2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6E5FFA" w:rsidRPr="00A33FD6" w:rsidRDefault="006E5FFA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J’ai lu 3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4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6E5FFA" w:rsidRPr="006953E7" w:rsidRDefault="006E5FFA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5 livres entièrement et j’ai répondu au questionnaire</w:t>
            </w:r>
            <w:r w:rsidRPr="00BC1013">
              <w:rPr>
                <w:b/>
                <w:sz w:val="32"/>
                <w:szCs w:val="30"/>
              </w:rPr>
              <w:t>.</w:t>
            </w:r>
          </w:p>
        </w:tc>
      </w:tr>
      <w:tr w:rsidR="00957DF2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J’écoute et</w:t>
            </w:r>
          </w:p>
          <w:p w:rsidR="00957DF2" w:rsidRDefault="00957DF2" w:rsidP="00374719">
            <w:pPr>
              <w:ind w:left="176" w:right="23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ce qu’on me dit.</w:t>
            </w:r>
          </w:p>
        </w:tc>
        <w:tc>
          <w:tcPr>
            <w:tcW w:w="2977" w:type="dxa"/>
            <w:vAlign w:val="center"/>
          </w:tcPr>
          <w:p w:rsidR="00957DF2" w:rsidRDefault="00957DF2" w:rsidP="00374719">
            <w:pPr>
              <w:ind w:right="17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A33FD6">
              <w:rPr>
                <w:b/>
                <w:sz w:val="28"/>
                <w:szCs w:val="28"/>
              </w:rPr>
              <w:t>Je me fais comprendre à l’oral, mes propos sont clairs et organisés.</w:t>
            </w:r>
          </w:p>
        </w:tc>
        <w:tc>
          <w:tcPr>
            <w:tcW w:w="2977" w:type="dxa"/>
            <w:vAlign w:val="center"/>
          </w:tcPr>
          <w:p w:rsidR="00957DF2" w:rsidRDefault="00957DF2" w:rsidP="00374719">
            <w:pPr>
              <w:ind w:right="232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respecte le temps de parole de chacun.</w:t>
            </w:r>
          </w:p>
        </w:tc>
        <w:tc>
          <w:tcPr>
            <w:tcW w:w="2977" w:type="dxa"/>
            <w:vAlign w:val="center"/>
          </w:tcPr>
          <w:p w:rsidR="00957DF2" w:rsidRDefault="00957DF2" w:rsidP="00374719">
            <w:pPr>
              <w:tabs>
                <w:tab w:val="left" w:pos="2474"/>
              </w:tabs>
              <w:ind w:right="176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J’ose prendre la parole en classe.</w:t>
            </w:r>
          </w:p>
        </w:tc>
      </w:tr>
      <w:tr w:rsidR="006E5F9F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mémorise des poèmes pour les dire devant la classe.</w:t>
            </w:r>
          </w:p>
        </w:tc>
        <w:tc>
          <w:tcPr>
            <w:tcW w:w="2977" w:type="dxa"/>
            <w:vAlign w:val="center"/>
          </w:tcPr>
          <w:p w:rsidR="00957DF2" w:rsidRPr="00A33FD6" w:rsidRDefault="00957DF2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récite un poème de manière expressive.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sais décrire ce que je vois, j’entends et ce que je ressens.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raconte une histoire de manière expressive.</w:t>
            </w:r>
          </w:p>
        </w:tc>
      </w:tr>
      <w:tr w:rsidR="006E5F9F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présente un livre ou une œuvre d’art.</w:t>
            </w:r>
          </w:p>
        </w:tc>
        <w:tc>
          <w:tcPr>
            <w:tcW w:w="2977" w:type="dxa"/>
            <w:vAlign w:val="center"/>
          </w:tcPr>
          <w:p w:rsidR="00957DF2" w:rsidRPr="00A33FD6" w:rsidRDefault="00957DF2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2"/>
              </w:rPr>
              <w:t>Je raconte un évènement vécu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 xml:space="preserve">Je lis à voix haute plus de </w:t>
            </w:r>
            <w:r>
              <w:rPr>
                <w:b/>
                <w:sz w:val="32"/>
              </w:rPr>
              <w:t>80</w:t>
            </w:r>
            <w:r w:rsidRPr="006953E7">
              <w:rPr>
                <w:b/>
                <w:sz w:val="32"/>
              </w:rPr>
              <w:t xml:space="preserve"> mots en une minute.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lis à voix haute de manière expressive.</w:t>
            </w:r>
          </w:p>
        </w:tc>
      </w:tr>
      <w:tr w:rsidR="00957DF2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comprends les phrases que je lis.</w:t>
            </w:r>
          </w:p>
        </w:tc>
        <w:tc>
          <w:tcPr>
            <w:tcW w:w="2977" w:type="dxa"/>
            <w:vAlign w:val="center"/>
          </w:tcPr>
          <w:p w:rsidR="00957DF2" w:rsidRPr="00A33FD6" w:rsidRDefault="00957DF2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les textes que je lis.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Je sais chercher des informations dans un documentaire.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1 livre entièrement et j’ai répondu au questionnaire.</w:t>
            </w:r>
          </w:p>
        </w:tc>
      </w:tr>
      <w:tr w:rsidR="00957DF2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2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57DF2" w:rsidRPr="00A33FD6" w:rsidRDefault="00957DF2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J’ai lu 3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4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57DF2" w:rsidRPr="006953E7" w:rsidRDefault="00957DF2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5 livres entièrement et j’ai répondu au questionnaire</w:t>
            </w:r>
            <w:r w:rsidRPr="00BC1013">
              <w:rPr>
                <w:b/>
                <w:sz w:val="32"/>
                <w:szCs w:val="30"/>
              </w:rPr>
              <w:t>.</w:t>
            </w:r>
          </w:p>
        </w:tc>
      </w:tr>
      <w:tr w:rsidR="00374719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Pr="00C95849" w:rsidRDefault="00374719" w:rsidP="00C06981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lastRenderedPageBreak/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C06981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C06981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C06981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374719" w:rsidRPr="00C95849" w:rsidRDefault="00374719" w:rsidP="00C06981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374719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374719" w:rsidRPr="00C9584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374719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374719" w:rsidRPr="00C9584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374719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374719" w:rsidRPr="00C9584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374719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Pr="00C95849" w:rsidRDefault="00374719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374719" w:rsidRPr="00C95849" w:rsidRDefault="00374719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374719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374719" w:rsidRDefault="00374719" w:rsidP="00374719">
            <w:pPr>
              <w:ind w:left="113" w:right="113"/>
            </w:pPr>
          </w:p>
        </w:tc>
      </w:tr>
      <w:tr w:rsidR="00374719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374719" w:rsidRDefault="00374719" w:rsidP="00374719">
            <w:pPr>
              <w:ind w:left="113" w:right="113"/>
            </w:pPr>
          </w:p>
        </w:tc>
      </w:tr>
      <w:tr w:rsidR="00374719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374719" w:rsidRDefault="00374719" w:rsidP="00374719">
            <w:pPr>
              <w:ind w:left="113" w:right="113"/>
            </w:pPr>
          </w:p>
        </w:tc>
      </w:tr>
      <w:tr w:rsidR="00374719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374719" w:rsidRDefault="00374719" w:rsidP="00374719">
            <w:pPr>
              <w:ind w:left="113" w:right="113"/>
            </w:pPr>
          </w:p>
        </w:tc>
      </w:tr>
      <w:tr w:rsidR="00374719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374719" w:rsidRDefault="00374719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374719" w:rsidRDefault="00374719" w:rsidP="00374719">
            <w:pPr>
              <w:ind w:left="113" w:right="113"/>
            </w:pPr>
          </w:p>
        </w:tc>
      </w:tr>
    </w:tbl>
    <w:p w:rsidR="006E5F9F" w:rsidRPr="006E5FFA" w:rsidRDefault="006E5F9F" w:rsidP="006E5FFA">
      <w:pPr>
        <w:rPr>
          <w:rFonts w:ascii="Berlin Sans FB Demi" w:hAnsi="Berlin Sans FB Demi"/>
          <w:sz w:val="28"/>
          <w:szCs w:val="28"/>
        </w:rPr>
      </w:pPr>
    </w:p>
    <w:sectPr w:rsidR="006E5F9F" w:rsidRPr="006E5FFA" w:rsidSect="006E5F9F">
      <w:pgSz w:w="11907" w:h="16839" w:code="9"/>
      <w:pgMar w:top="0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C0"/>
    <w:rsid w:val="000A3581"/>
    <w:rsid w:val="000D0C15"/>
    <w:rsid w:val="001421EA"/>
    <w:rsid w:val="001B1F3B"/>
    <w:rsid w:val="001C669E"/>
    <w:rsid w:val="00217667"/>
    <w:rsid w:val="00262AB7"/>
    <w:rsid w:val="00294D84"/>
    <w:rsid w:val="00374719"/>
    <w:rsid w:val="003E7306"/>
    <w:rsid w:val="004361C0"/>
    <w:rsid w:val="004F5B0E"/>
    <w:rsid w:val="00630EF5"/>
    <w:rsid w:val="006507D2"/>
    <w:rsid w:val="006953E7"/>
    <w:rsid w:val="006C7311"/>
    <w:rsid w:val="006E5F9F"/>
    <w:rsid w:val="006E5FFA"/>
    <w:rsid w:val="00742457"/>
    <w:rsid w:val="007D7C68"/>
    <w:rsid w:val="007F34F6"/>
    <w:rsid w:val="008148B9"/>
    <w:rsid w:val="00957DF2"/>
    <w:rsid w:val="00975B25"/>
    <w:rsid w:val="00977FEC"/>
    <w:rsid w:val="00A33FD6"/>
    <w:rsid w:val="00A60FB5"/>
    <w:rsid w:val="00B67EC5"/>
    <w:rsid w:val="00BC1013"/>
    <w:rsid w:val="00C45523"/>
    <w:rsid w:val="00C95849"/>
    <w:rsid w:val="00CC4B49"/>
    <w:rsid w:val="00CD495E"/>
    <w:rsid w:val="00CE0AAE"/>
    <w:rsid w:val="00D93314"/>
    <w:rsid w:val="00DA047E"/>
    <w:rsid w:val="00E45B45"/>
    <w:rsid w:val="00EB5951"/>
    <w:rsid w:val="00EE6645"/>
    <w:rsid w:val="00F175FF"/>
    <w:rsid w:val="00F42F64"/>
    <w:rsid w:val="00F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entrezdansmaclasse</dc:creator>
  <cp:lastModifiedBy>entrezdansmaclasse</cp:lastModifiedBy>
  <cp:revision>4</cp:revision>
  <cp:lastPrinted>2018-08-15T13:23:00Z</cp:lastPrinted>
  <dcterms:created xsi:type="dcterms:W3CDTF">2018-08-15T12:47:00Z</dcterms:created>
  <dcterms:modified xsi:type="dcterms:W3CDTF">2018-08-24T20:15:00Z</dcterms:modified>
</cp:coreProperties>
</file>